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6E73C" w14:textId="77777777" w:rsidR="00000000" w:rsidRDefault="00000000" w:rsidP="00DC61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91D286" w14:textId="77777777" w:rsidR="00DC61E7" w:rsidRPr="00FD78E2" w:rsidRDefault="00DC61E7" w:rsidP="00DC61E7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FD78E2">
        <w:rPr>
          <w:rFonts w:ascii="Times New Roman" w:hAnsi="Times New Roman" w:cs="Times New Roman"/>
          <w:color w:val="0070C0"/>
          <w:sz w:val="24"/>
          <w:szCs w:val="24"/>
        </w:rPr>
        <w:t xml:space="preserve">         </w:t>
      </w:r>
      <w:r w:rsidRPr="00FD78E2">
        <w:rPr>
          <w:rFonts w:ascii="Times New Roman" w:hAnsi="Times New Roman" w:cs="Times New Roman"/>
          <w:b/>
          <w:bCs/>
          <w:color w:val="0070C0"/>
          <w:sz w:val="24"/>
          <w:szCs w:val="24"/>
        </w:rPr>
        <w:t>Изначально Вышестоящий Дом Изначально Вышестоящего Отца</w:t>
      </w:r>
    </w:p>
    <w:p w14:paraId="3A461D78" w14:textId="77777777" w:rsidR="00DC61E7" w:rsidRPr="00FD78E2" w:rsidRDefault="00DC61E7" w:rsidP="00DC61E7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FD78E2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                         Подразделение ИВДИВО Ставрополь</w:t>
      </w:r>
    </w:p>
    <w:p w14:paraId="2EE566AD" w14:textId="77777777" w:rsidR="00DC61E7" w:rsidRPr="00FD78E2" w:rsidRDefault="00DC61E7" w:rsidP="00DC61E7">
      <w:pPr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FD78E2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</w:t>
      </w:r>
      <w:r w:rsidRPr="00FD78E2">
        <w:rPr>
          <w:rFonts w:ascii="Times New Roman" w:hAnsi="Times New Roman" w:cs="Times New Roman"/>
          <w:b/>
          <w:bCs/>
          <w:color w:val="0070C0"/>
          <w:sz w:val="24"/>
          <w:szCs w:val="24"/>
        </w:rPr>
        <w:t>Парадигмальный Совет ИВДИВО Ставрополь</w:t>
      </w:r>
    </w:p>
    <w:p w14:paraId="31A0CBC5" w14:textId="77777777" w:rsidR="00DC61E7" w:rsidRDefault="00DC61E7" w:rsidP="00DC61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Совета от 20.09.2026г.</w:t>
      </w:r>
    </w:p>
    <w:p w14:paraId="00B62501" w14:textId="77777777" w:rsidR="00DC61E7" w:rsidRDefault="00DC61E7" w:rsidP="00DC61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Присутствовали: очно – Мендель М., Выдрина Н., Фомичёва Е., Лобанова В., Сотников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Ю.,Мурашева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И., Панталан С., Полещук В., Тихенко В.</w:t>
      </w:r>
    </w:p>
    <w:p w14:paraId="66B64212" w14:textId="77777777" w:rsidR="00DC61E7" w:rsidRDefault="00DC61E7" w:rsidP="00DC61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Онлайн – Казакова С., Алпатова С., Сергеева Н.,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Шаршапина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</w:t>
      </w:r>
    </w:p>
    <w:p w14:paraId="79119AE8" w14:textId="77777777" w:rsidR="00DC61E7" w:rsidRDefault="00DC61E7" w:rsidP="00DC61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70B0F1" w14:textId="77777777" w:rsidR="00DC61E7" w:rsidRDefault="00DC61E7" w:rsidP="00DC61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Состоялись</w:t>
      </w:r>
      <w:r w:rsidR="004565DA">
        <w:rPr>
          <w:rFonts w:ascii="Times New Roman" w:hAnsi="Times New Roman" w:cs="Times New Roman"/>
          <w:sz w:val="24"/>
          <w:szCs w:val="24"/>
        </w:rPr>
        <w:t>:</w:t>
      </w:r>
    </w:p>
    <w:p w14:paraId="0540CE5E" w14:textId="77777777" w:rsidR="004565DA" w:rsidRDefault="004565DA" w:rsidP="004565D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Внутреннее-внутреннее, внешнее-внутреннее, внутреннее-внешнее, внешнее-внешнее.</w:t>
      </w:r>
    </w:p>
    <w:p w14:paraId="2239A432" w14:textId="77777777" w:rsidR="004565DA" w:rsidRDefault="004565DA" w:rsidP="004565D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Практика-тренинг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пресинтезирования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Частей в 8-ми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реальностных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мирах. Фомичёва Е.</w:t>
      </w:r>
    </w:p>
    <w:p w14:paraId="185CE6E9" w14:textId="77777777" w:rsidR="004565DA" w:rsidRDefault="004565DA" w:rsidP="004565D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Этика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Неотчуждённости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>, Сущее. Сотников Ю.</w:t>
      </w:r>
    </w:p>
    <w:p w14:paraId="3F133CD4" w14:textId="77777777" w:rsidR="004565DA" w:rsidRDefault="004565DA" w:rsidP="004565D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Глубина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неотчуждённости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выражением Синтеза ИВАС.</w:t>
      </w:r>
    </w:p>
    <w:p w14:paraId="60117618" w14:textId="77777777" w:rsidR="004565DA" w:rsidRDefault="004565DA" w:rsidP="004565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Сложили: Теза – Сущее естество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неотчуждённости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8EC51D6" w14:textId="77777777" w:rsidR="004565DA" w:rsidRDefault="004565DA" w:rsidP="004565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Станци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Неотчуждённость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естество ИВДИВО-жизни Отцом.</w:t>
      </w:r>
    </w:p>
    <w:p w14:paraId="3D0C2D6C" w14:textId="77777777" w:rsidR="004565DA" w:rsidRDefault="004565DA" w:rsidP="004565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37684C" w14:textId="77777777" w:rsidR="004565DA" w:rsidRDefault="004565DA" w:rsidP="004565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Составила: Глава Парадигмального Совета подразделения ИВДИВО Ставрополь</w:t>
      </w:r>
    </w:p>
    <w:p w14:paraId="43A8D9D7" w14:textId="77777777" w:rsidR="004565DA" w:rsidRPr="004565DA" w:rsidRDefault="004565DA" w:rsidP="004565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Выдрина Надежда.</w:t>
      </w:r>
    </w:p>
    <w:sectPr w:rsidR="004565DA" w:rsidRPr="00456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15909"/>
    <w:multiLevelType w:val="hybridMultilevel"/>
    <w:tmpl w:val="4AAAE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465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61E7"/>
    <w:rsid w:val="004565DA"/>
    <w:rsid w:val="005148C1"/>
    <w:rsid w:val="00B2571F"/>
    <w:rsid w:val="00D222C7"/>
    <w:rsid w:val="00DC61E7"/>
    <w:rsid w:val="00FD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965D3"/>
  <w15:docId w15:val="{80754FAB-9747-41C6-8D78-1788CFEFD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 andr</cp:lastModifiedBy>
  <cp:revision>3</cp:revision>
  <dcterms:created xsi:type="dcterms:W3CDTF">2026-09-30T05:42:00Z</dcterms:created>
  <dcterms:modified xsi:type="dcterms:W3CDTF">2026-10-21T19:37:00Z</dcterms:modified>
</cp:coreProperties>
</file>